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52" w:rsidRPr="003A0052" w:rsidRDefault="004E2152" w:rsidP="004E2152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5126C34F" wp14:editId="571F8211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152" w:rsidRPr="003A0052" w:rsidRDefault="004E2152" w:rsidP="004E2152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4E2152" w:rsidRPr="003A0052" w:rsidRDefault="004E2152" w:rsidP="004E2152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4E2152" w:rsidRPr="003A0052" w:rsidRDefault="004E2152" w:rsidP="004E2152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4E2152" w:rsidRPr="003A0052" w:rsidRDefault="004E2152" w:rsidP="004E2152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4E2152" w:rsidRPr="003A0052" w:rsidRDefault="004E2152" w:rsidP="004E2152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DB43E" wp14:editId="6488A834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CCE7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9D27E" wp14:editId="32FD126D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DB7B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4E2152" w:rsidRPr="00837F84" w:rsidRDefault="004E2152" w:rsidP="004E2152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4E2152" w:rsidRPr="00976F76" w:rsidRDefault="004E2152" w:rsidP="004E2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4E2152" w:rsidRDefault="004E2152" w:rsidP="004E215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E2152" w:rsidRPr="00976F76" w:rsidRDefault="004E2152" w:rsidP="004E215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E2152" w:rsidRPr="004E2152" w:rsidRDefault="004E2152" w:rsidP="004E215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152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4E2152">
        <w:rPr>
          <w:rFonts w:ascii="Times New Roman" w:hAnsi="Times New Roman" w:cs="Times New Roman"/>
          <w:b/>
          <w:sz w:val="28"/>
          <w:szCs w:val="28"/>
        </w:rPr>
        <w:t>Перечня д</w:t>
      </w:r>
      <w:r w:rsidRPr="004E2152">
        <w:rPr>
          <w:rFonts w:ascii="Times New Roman" w:hAnsi="Times New Roman" w:cs="Times New Roman"/>
          <w:b/>
          <w:sz w:val="28"/>
          <w:szCs w:val="28"/>
        </w:rPr>
        <w:t>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</w:t>
      </w:r>
      <w:r w:rsidRPr="004E21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E2152">
        <w:rPr>
          <w:rFonts w:ascii="Times New Roman" w:hAnsi="Times New Roman" w:cs="Times New Roman"/>
          <w:b/>
          <w:sz w:val="28"/>
          <w:szCs w:val="28"/>
        </w:rPr>
        <w:t>замещающи</w:t>
      </w:r>
      <w:r w:rsidRPr="004E2152">
        <w:rPr>
          <w:rFonts w:ascii="Times New Roman" w:hAnsi="Times New Roman" w:cs="Times New Roman"/>
          <w:b/>
          <w:sz w:val="28"/>
          <w:szCs w:val="28"/>
        </w:rPr>
        <w:t>х</w:t>
      </w:r>
      <w:r w:rsidRPr="004E2152">
        <w:rPr>
          <w:rFonts w:ascii="Times New Roman" w:hAnsi="Times New Roman" w:cs="Times New Roman"/>
          <w:b/>
          <w:sz w:val="28"/>
          <w:szCs w:val="28"/>
        </w:rPr>
        <w:t xml:space="preserve"> должности государственной гражданской службы Республики Дагестан в Комитете по лесному хозяйству  Республики Дагестан, а также сведения о доходах, расходах, об имуществе и обязательствах имущественного характера их супруг (супругов) и несовершеннолетних детей на официальном сайте Комитете по лесному хозяйству  Республики Дагестан</w:t>
      </w:r>
    </w:p>
    <w:p w:rsidR="004E2152" w:rsidRPr="004E2152" w:rsidRDefault="004E2152" w:rsidP="004E21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2152" w:rsidRPr="004E2152" w:rsidRDefault="004E2152" w:rsidP="0067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1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>6 статьи 8</w:t>
        </w:r>
      </w:hyperlink>
      <w:r w:rsidRPr="004E2152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 от 25 декабря 2008 года N 273-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N 52, ст. 6228; 2011, N 48, ст. 6730; 2013, N 40, ст. 5031; 2014, N 52, ст. 7542; 2015, N 41, ст. 5639; N 45, ст. 6204; N 48, ст. 6720; 2017, N 15, ст. 2139; 2018, N 32, ст. 5100; N 45, ст. 6837; 2019, N 30, ст. 4153; N 51, ст. 7484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27.04.2020, N 17, ст. 2721)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152">
        <w:rPr>
          <w:rFonts w:ascii="Times New Roman" w:hAnsi="Times New Roman" w:cs="Times New Roman"/>
          <w:sz w:val="28"/>
          <w:szCs w:val="28"/>
        </w:rPr>
        <w:t xml:space="preserve"> и с </w:t>
      </w:r>
      <w:hyperlink r:id="rId6" w:history="1"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>Ук</w:t>
        </w:r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>з</w:t>
        </w:r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</w:hyperlink>
      <w:r w:rsidRPr="004E2152"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14 мая 2014 года N 113 "Вопросы противодействия коррупции" </w:t>
      </w:r>
      <w:r w:rsidR="006713D2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2014, N 9, ст. 513; 2015, N 6, ст. 246)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2152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4E2152" w:rsidRPr="004E2152" w:rsidRDefault="004E2152" w:rsidP="004E2152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4E215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4E2152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E2152">
        <w:rPr>
          <w:rFonts w:ascii="Times New Roman" w:hAnsi="Times New Roman" w:cs="Times New Roman"/>
          <w:sz w:val="28"/>
          <w:szCs w:val="28"/>
        </w:rP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</w:t>
      </w:r>
      <w:r w:rsidRPr="006713D2">
        <w:rPr>
          <w:rFonts w:ascii="Times New Roman" w:hAnsi="Times New Roman" w:cs="Times New Roman"/>
          <w:sz w:val="28"/>
          <w:szCs w:val="28"/>
        </w:rPr>
        <w:t>служащих Республики</w:t>
      </w:r>
      <w:r w:rsidR="006713D2" w:rsidRPr="006713D2">
        <w:rPr>
          <w:rFonts w:ascii="Times New Roman" w:hAnsi="Times New Roman" w:cs="Times New Roman"/>
          <w:sz w:val="28"/>
          <w:szCs w:val="28"/>
        </w:rPr>
        <w:t>, замещающих должности государственной гражданской службы Республики Дагестан в Комитете по лесному хозяйству  Республики Дагестан</w:t>
      </w:r>
      <w:r w:rsidRPr="006713D2">
        <w:rPr>
          <w:rFonts w:ascii="Times New Roman" w:hAnsi="Times New Roman" w:cs="Times New Roman"/>
          <w:sz w:val="28"/>
          <w:szCs w:val="28"/>
        </w:rPr>
        <w:t xml:space="preserve">, а также сведения о доходах, расходах, об имуществе и обязательствах имущественного характера их супруг (супругов) и несовершеннолетних детей на официальном сайте </w:t>
      </w:r>
      <w:r w:rsidR="006713D2" w:rsidRPr="006713D2">
        <w:rPr>
          <w:rFonts w:ascii="Times New Roman" w:hAnsi="Times New Roman" w:cs="Times New Roman"/>
          <w:sz w:val="28"/>
          <w:szCs w:val="28"/>
        </w:rPr>
        <w:t>Комитета по лесному</w:t>
      </w:r>
      <w:r w:rsidR="006713D2">
        <w:rPr>
          <w:rFonts w:ascii="Times New Roman" w:hAnsi="Times New Roman" w:cs="Times New Roman"/>
          <w:sz w:val="28"/>
          <w:szCs w:val="28"/>
        </w:rPr>
        <w:t xml:space="preserve"> хозяйству</w:t>
      </w:r>
      <w:r w:rsidRPr="004E215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4E2152">
        <w:rPr>
          <w:sz w:val="28"/>
          <w:szCs w:val="28"/>
        </w:rPr>
        <w:t>.</w:t>
      </w:r>
    </w:p>
    <w:p w:rsidR="004E2152" w:rsidRDefault="006713D2" w:rsidP="004E21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2</w:t>
      </w:r>
      <w:r w:rsidR="004E2152"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.Разместить настоящий приказ на официальном сайте Комитета по лесному хозяйству Республики Дагестан </w:t>
      </w:r>
      <w:r w:rsidR="004E2152" w:rsidRPr="00976F7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E2152"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7" w:history="1">
        <w:r w:rsidR="004E2152" w:rsidRPr="00976F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http://dagleshoz.e-dag.ru/</w:t>
        </w:r>
      </w:hyperlink>
      <w:r w:rsidR="004E2152"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4E2152" w:rsidRPr="00976F76" w:rsidRDefault="006713D2" w:rsidP="004E2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3</w:t>
      </w:r>
      <w:r w:rsidR="004E2152"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4E2152" w:rsidRPr="00976F76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E2152" w:rsidRPr="00976F76" w:rsidRDefault="006713D2" w:rsidP="004E2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2152" w:rsidRPr="00976F76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4E2152" w:rsidRPr="00976F76" w:rsidRDefault="006713D2" w:rsidP="004E215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4E2152" w:rsidRPr="00976F76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="004E2152" w:rsidRPr="00976F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4E2152" w:rsidRPr="00976F76" w:rsidRDefault="004E2152" w:rsidP="004E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2152" w:rsidRPr="00976F76" w:rsidRDefault="004E2152" w:rsidP="004E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2152" w:rsidRPr="00976F76" w:rsidRDefault="004E2152" w:rsidP="004E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2152" w:rsidRPr="00976F76" w:rsidRDefault="004E2152" w:rsidP="004E21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                                              </w:t>
      </w:r>
      <w:proofErr w:type="spellStart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</w:p>
    <w:p w:rsidR="004E2152" w:rsidRPr="00976F76" w:rsidRDefault="004E2152" w:rsidP="004E2152">
      <w:pPr>
        <w:rPr>
          <w:rFonts w:ascii="Times New Roman" w:hAnsi="Times New Roman" w:cs="Times New Roman"/>
          <w:sz w:val="28"/>
          <w:szCs w:val="28"/>
        </w:rPr>
      </w:pPr>
    </w:p>
    <w:p w:rsidR="004E2152" w:rsidRPr="00976F76" w:rsidRDefault="004E2152" w:rsidP="004E21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152" w:rsidRPr="00976F76" w:rsidRDefault="004E2152" w:rsidP="004E21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152" w:rsidRPr="00976F76" w:rsidRDefault="004E2152" w:rsidP="004E21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19B" w:rsidRDefault="00B8219B">
      <w:pPr>
        <w:pStyle w:val="ConsPlusNormal"/>
        <w:jc w:val="both"/>
      </w:pPr>
    </w:p>
    <w:p w:rsidR="00B8219B" w:rsidRDefault="00B8219B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Default="006713D2">
      <w:pPr>
        <w:pStyle w:val="ConsPlusNormal"/>
        <w:jc w:val="both"/>
      </w:pPr>
    </w:p>
    <w:p w:rsidR="006713D2" w:rsidRPr="006713D2" w:rsidRDefault="00671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3D2" w:rsidRPr="006713D2" w:rsidRDefault="006713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219B" w:rsidRPr="006713D2" w:rsidRDefault="00B8219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13D2">
        <w:rPr>
          <w:rFonts w:ascii="Times New Roman" w:hAnsi="Times New Roman" w:cs="Times New Roman"/>
          <w:sz w:val="24"/>
          <w:szCs w:val="24"/>
        </w:rPr>
        <w:t>Утвержден</w:t>
      </w:r>
    </w:p>
    <w:p w:rsidR="00B8219B" w:rsidRPr="006713D2" w:rsidRDefault="00B8219B" w:rsidP="006713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13D2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713D2" w:rsidRPr="006713D2">
        <w:rPr>
          <w:rFonts w:ascii="Times New Roman" w:hAnsi="Times New Roman" w:cs="Times New Roman"/>
          <w:sz w:val="24"/>
          <w:szCs w:val="24"/>
        </w:rPr>
        <w:t>Комитета по лесному хозяйству</w:t>
      </w:r>
    </w:p>
    <w:p w:rsidR="00B8219B" w:rsidRPr="006713D2" w:rsidRDefault="00B821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13D2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B8219B" w:rsidRPr="006713D2" w:rsidRDefault="00B821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13D2">
        <w:rPr>
          <w:rFonts w:ascii="Times New Roman" w:hAnsi="Times New Roman" w:cs="Times New Roman"/>
          <w:sz w:val="24"/>
          <w:szCs w:val="24"/>
        </w:rPr>
        <w:t xml:space="preserve">от </w:t>
      </w:r>
      <w:r w:rsidR="006713D2" w:rsidRPr="006713D2">
        <w:rPr>
          <w:rFonts w:ascii="Times New Roman" w:hAnsi="Times New Roman" w:cs="Times New Roman"/>
          <w:sz w:val="24"/>
          <w:szCs w:val="24"/>
        </w:rPr>
        <w:t>___ __________</w:t>
      </w:r>
      <w:r w:rsidRPr="006713D2">
        <w:rPr>
          <w:rFonts w:ascii="Times New Roman" w:hAnsi="Times New Roman" w:cs="Times New Roman"/>
          <w:sz w:val="24"/>
          <w:szCs w:val="24"/>
        </w:rPr>
        <w:t xml:space="preserve"> 20</w:t>
      </w:r>
      <w:r w:rsidR="006713D2" w:rsidRPr="006713D2">
        <w:rPr>
          <w:rFonts w:ascii="Times New Roman" w:hAnsi="Times New Roman" w:cs="Times New Roman"/>
          <w:sz w:val="24"/>
          <w:szCs w:val="24"/>
        </w:rPr>
        <w:t>20 г. №____</w:t>
      </w:r>
    </w:p>
    <w:p w:rsidR="00B8219B" w:rsidRPr="006713D2" w:rsidRDefault="00B821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3D2" w:rsidRDefault="006713D2" w:rsidP="006713D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713D2" w:rsidRPr="006713D2" w:rsidRDefault="006713D2" w:rsidP="006713D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 w:rsidRPr="006713D2">
        <w:rPr>
          <w:rFonts w:ascii="Times New Roman" w:hAnsi="Times New Roman" w:cs="Times New Roman"/>
          <w:b/>
          <w:sz w:val="28"/>
          <w:szCs w:val="28"/>
        </w:rPr>
        <w:t>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Комитете по лесному хозяйству  Республики Дагестан, а также сведения о доходах, расходах, об имуществе и обязательствах имущественного характера их супруг (супругов) и несовершеннолетних детей на официальном сайте Комитете по лесному хозяйству  Республики Дагестан</w:t>
      </w:r>
    </w:p>
    <w:p w:rsidR="006713D2" w:rsidRPr="006713D2" w:rsidRDefault="006713D2" w:rsidP="00671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19B" w:rsidRDefault="00B821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13D2" w:rsidRPr="006713D2" w:rsidRDefault="006713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</w:tblGrid>
      <w:tr w:rsidR="00B8219B" w:rsidRPr="006713D2"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:rsidR="00B8219B" w:rsidRPr="006713D2" w:rsidRDefault="00B8219B" w:rsidP="006713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3D2">
              <w:rPr>
                <w:rFonts w:ascii="Times New Roman" w:hAnsi="Times New Roman" w:cs="Times New Roman"/>
                <w:sz w:val="28"/>
                <w:szCs w:val="28"/>
              </w:rPr>
              <w:t xml:space="preserve">Высшая группа должностей, замещающих должности государственной гражданской службы Республики Дагестан в </w:t>
            </w:r>
            <w:r w:rsidR="006713D2">
              <w:rPr>
                <w:rFonts w:ascii="Times New Roman" w:hAnsi="Times New Roman" w:cs="Times New Roman"/>
                <w:sz w:val="28"/>
                <w:szCs w:val="28"/>
              </w:rPr>
              <w:t xml:space="preserve">Комитете по лесному хозяйству </w:t>
            </w:r>
            <w:r w:rsidR="006713D2" w:rsidRPr="006713D2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Pr="006713D2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</w:t>
            </w:r>
          </w:p>
        </w:tc>
      </w:tr>
      <w:tr w:rsidR="00B8219B" w:rsidRPr="006713D2"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:rsidR="00B8219B" w:rsidRPr="006713D2" w:rsidRDefault="00671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B8219B" w:rsidRPr="006713D2" w:rsidRDefault="00B8219B" w:rsidP="00671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713D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713D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</w:p>
        </w:tc>
        <w:bookmarkStart w:id="1" w:name="_GoBack"/>
        <w:bookmarkEnd w:id="1"/>
      </w:tr>
    </w:tbl>
    <w:p w:rsidR="00B8219B" w:rsidRDefault="00B8219B">
      <w:pPr>
        <w:pStyle w:val="ConsPlusNormal"/>
        <w:jc w:val="both"/>
      </w:pPr>
    </w:p>
    <w:p w:rsidR="00B8219B" w:rsidRDefault="00B8219B">
      <w:pPr>
        <w:pStyle w:val="ConsPlusNormal"/>
        <w:jc w:val="both"/>
      </w:pPr>
    </w:p>
    <w:p w:rsidR="00B8219B" w:rsidRDefault="00B821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58C" w:rsidRDefault="009F058C"/>
    <w:sectPr w:rsidR="009F058C" w:rsidSect="00C8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9B"/>
    <w:rsid w:val="004E2152"/>
    <w:rsid w:val="006713D2"/>
    <w:rsid w:val="009F058C"/>
    <w:rsid w:val="00B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6E29D-7E02-4368-8F3D-436E15F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2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4E2152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2152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agleshoz.e-da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DCFB56152D4601461FAEC5B726B3A77F02D2F32D0B0648024F95E1D7561ABB0CBA12814D68DA62AB09EDF8D5961136i8wEL" TargetMode="External"/><Relationship Id="rId5" Type="http://schemas.openxmlformats.org/officeDocument/2006/relationships/hyperlink" Target="consultantplus://offline/ref=08DCFB56152D4601461FB0C8A14AEEAE7A0C8DFC2B0B091F5910CEBC805F10EC4BF54BD1003DDC36FF53B8F2CB910F3489739370E6iCw8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2020-07-05T11:48:00Z</dcterms:created>
  <dcterms:modified xsi:type="dcterms:W3CDTF">2020-07-05T12:11:00Z</dcterms:modified>
</cp:coreProperties>
</file>